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116"/>
        <w:gridCol w:w="1170"/>
        <w:gridCol w:w="931"/>
        <w:gridCol w:w="588"/>
        <w:gridCol w:w="931"/>
        <w:gridCol w:w="588"/>
        <w:gridCol w:w="931"/>
        <w:gridCol w:w="2082"/>
        <w:gridCol w:w="1742"/>
        <w:gridCol w:w="740"/>
        <w:gridCol w:w="1638"/>
        <w:gridCol w:w="1063"/>
        <w:gridCol w:w="871"/>
        <w:gridCol w:w="8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附件一                   大学生应征入伍意向排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摸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序号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户口类别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原籍家庭详细地址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学历、专业及年级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党团员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时间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入伍报名地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网上报名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填写  格式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176001049</w:t>
            </w:r>
          </w:p>
        </w:tc>
        <w:tc>
          <w:tcPr>
            <w:tcW w:w="3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张三</w:t>
            </w:r>
          </w:p>
        </w:tc>
        <w:tc>
          <w:tcPr>
            <w:tcW w:w="1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○ 男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○ 女</w:t>
            </w:r>
          </w:p>
        </w:tc>
        <w:tc>
          <w:tcPr>
            <w:tcW w:w="2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2000.01.12</w:t>
            </w:r>
          </w:p>
        </w:tc>
        <w:tc>
          <w:tcPr>
            <w:tcW w:w="1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2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○ 农村居民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○ 城镇居民</w:t>
            </w:r>
          </w:p>
        </w:tc>
        <w:tc>
          <w:tcPr>
            <w:tcW w:w="6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浙江省嘉兴市海盐县通元镇联信村12组11号</w:t>
            </w:r>
          </w:p>
        </w:tc>
        <w:tc>
          <w:tcPr>
            <w:tcW w:w="5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color w:val="FF0000"/>
                <w:sz w:val="13"/>
                <w:szCs w:val="13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 xml:space="preserve">○ </w:t>
            </w:r>
            <w:r>
              <w:rPr>
                <w:rStyle w:val="5"/>
                <w:lang w:val="en-US" w:eastAsia="zh-CN" w:bidi="ar"/>
              </w:rPr>
              <w:t>本科在读会计专业大一</w:t>
            </w:r>
            <w:r>
              <w:rPr>
                <w:rStyle w:val="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○ </w:t>
            </w:r>
            <w:r>
              <w:rPr>
                <w:rStyle w:val="5"/>
                <w:lang w:val="en-US" w:eastAsia="zh-CN" w:bidi="ar"/>
              </w:rPr>
              <w:t>本科应届毕业生轮机工程</w:t>
            </w:r>
          </w:p>
        </w:tc>
        <w:tc>
          <w:tcPr>
            <w:tcW w:w="2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FF0000"/>
                <w:sz w:val="11"/>
                <w:szCs w:val="11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○ </w:t>
            </w:r>
            <w:r>
              <w:rPr>
                <w:rStyle w:val="7"/>
                <w:lang w:val="en-US" w:eastAsia="zh-CN" w:bidi="ar"/>
              </w:rPr>
              <w:t>群众</w:t>
            </w:r>
            <w:r>
              <w:rPr>
                <w:rStyle w:val="6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○ </w:t>
            </w:r>
            <w:r>
              <w:rPr>
                <w:rStyle w:val="7"/>
                <w:lang w:val="en-US" w:eastAsia="zh-CN" w:bidi="ar"/>
              </w:rPr>
              <w:t>团员</w:t>
            </w:r>
            <w:r>
              <w:rPr>
                <w:rStyle w:val="6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○ </w:t>
            </w:r>
            <w:r>
              <w:rPr>
                <w:rStyle w:val="7"/>
                <w:lang w:val="en-US" w:eastAsia="zh-CN" w:bidi="ar"/>
              </w:rPr>
              <w:t>预备党员</w:t>
            </w:r>
            <w:r>
              <w:rPr>
                <w:rStyle w:val="6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○ </w:t>
            </w:r>
            <w:r>
              <w:rPr>
                <w:rStyle w:val="7"/>
                <w:lang w:val="en-US" w:eastAsia="zh-CN" w:bidi="ar"/>
              </w:rPr>
              <w:t>党员</w:t>
            </w:r>
          </w:p>
        </w:tc>
        <w:tc>
          <w:tcPr>
            <w:tcW w:w="5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xxx</w:t>
            </w:r>
          </w:p>
        </w:tc>
        <w:tc>
          <w:tcPr>
            <w:tcW w:w="3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3"/>
                <w:szCs w:val="13"/>
                <w:u w:val="none"/>
                <w:lang w:val="en-US" w:eastAsia="zh-CN" w:bidi="ar"/>
              </w:rPr>
              <w:t>xxx</w:t>
            </w:r>
          </w:p>
        </w:tc>
        <w:tc>
          <w:tcPr>
            <w:tcW w:w="2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3"/>
                <w:szCs w:val="13"/>
                <w:u w:val="none"/>
                <w:lang w:val="en-US" w:eastAsia="zh-CN" w:bidi="ar"/>
              </w:rPr>
              <w:t>○慈溪市宁波大学科学技术学院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 ○ 原籍</w:t>
            </w:r>
          </w:p>
        </w:tc>
        <w:tc>
          <w:tcPr>
            <w:tcW w:w="2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 ○ 是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 ○ 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5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color w:val="FF0000"/>
                <w:sz w:val="13"/>
                <w:szCs w:val="13"/>
                <w:u w:val="none"/>
              </w:rPr>
            </w:pPr>
          </w:p>
        </w:tc>
        <w:tc>
          <w:tcPr>
            <w:tcW w:w="2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color w:val="FF0000"/>
                <w:sz w:val="11"/>
                <w:szCs w:val="11"/>
                <w:u w:val="none"/>
              </w:rPr>
            </w:pPr>
          </w:p>
        </w:tc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3"/>
                <w:szCs w:val="13"/>
                <w:u w:val="none"/>
              </w:rPr>
            </w:pPr>
          </w:p>
        </w:tc>
        <w:tc>
          <w:tcPr>
            <w:tcW w:w="2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13"/>
                <w:szCs w:val="13"/>
                <w:u w:val="none"/>
              </w:rPr>
            </w:pPr>
          </w:p>
        </w:tc>
        <w:tc>
          <w:tcPr>
            <w:tcW w:w="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5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color w:val="FF0000"/>
                <w:sz w:val="13"/>
                <w:szCs w:val="13"/>
                <w:u w:val="none"/>
              </w:rPr>
            </w:pPr>
          </w:p>
        </w:tc>
        <w:tc>
          <w:tcPr>
            <w:tcW w:w="2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color w:val="FF0000"/>
                <w:sz w:val="11"/>
                <w:szCs w:val="11"/>
                <w:u w:val="none"/>
              </w:rPr>
            </w:pPr>
          </w:p>
        </w:tc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3"/>
                <w:szCs w:val="13"/>
                <w:u w:val="none"/>
              </w:rPr>
            </w:pPr>
          </w:p>
        </w:tc>
        <w:tc>
          <w:tcPr>
            <w:tcW w:w="2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13"/>
                <w:szCs w:val="13"/>
                <w:u w:val="none"/>
              </w:rPr>
            </w:pPr>
          </w:p>
        </w:tc>
        <w:tc>
          <w:tcPr>
            <w:tcW w:w="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5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color w:val="FF0000"/>
                <w:sz w:val="13"/>
                <w:szCs w:val="13"/>
                <w:u w:val="none"/>
              </w:rPr>
            </w:pPr>
          </w:p>
        </w:tc>
        <w:tc>
          <w:tcPr>
            <w:tcW w:w="2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color w:val="FF0000"/>
                <w:sz w:val="11"/>
                <w:szCs w:val="11"/>
                <w:u w:val="none"/>
              </w:rPr>
            </w:pPr>
          </w:p>
        </w:tc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3"/>
                <w:szCs w:val="13"/>
                <w:u w:val="none"/>
              </w:rPr>
            </w:pPr>
          </w:p>
        </w:tc>
        <w:tc>
          <w:tcPr>
            <w:tcW w:w="2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13"/>
                <w:szCs w:val="13"/>
                <w:u w:val="none"/>
              </w:rPr>
            </w:pPr>
          </w:p>
        </w:tc>
        <w:tc>
          <w:tcPr>
            <w:tcW w:w="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3"/>
                <w:szCs w:val="13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例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176001049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张三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2000.01.12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农村居民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浙江省嘉兴市海盐县通元镇联信村1组11号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本科在读会计专业大一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团员1998.7.1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330105417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18229292921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0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慈溪市宁波大学科学技术学院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4478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2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1、全国征兵网（http://www.gfbzb.gov.cn）是国防部征兵办公室指定的唯一官方网上应征平台，具有办理兵役登记、接受应征报名、开展政策咨询、查询个人信息等功能。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2、宁波大学科学技术学院军训征兵办公室地址：师生活动中心209室，电话87609421</w:t>
            </w: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3、各班级填完此表，发送至邮箱：yuanling303@qq.com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70535"/>
    <w:rsid w:val="06AD5ADA"/>
    <w:rsid w:val="1F87067B"/>
    <w:rsid w:val="2F3B2CAC"/>
    <w:rsid w:val="3EDD4B16"/>
    <w:rsid w:val="42373D1A"/>
    <w:rsid w:val="6BB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default" w:ascii="Arial" w:hAnsi="Arial" w:cs="Arial"/>
      <w:color w:val="FF0000"/>
      <w:sz w:val="13"/>
      <w:szCs w:val="13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FF0000"/>
      <w:sz w:val="13"/>
      <w:szCs w:val="13"/>
      <w:u w:val="none"/>
    </w:rPr>
  </w:style>
  <w:style w:type="character" w:customStyle="1" w:styleId="6">
    <w:name w:val="font11"/>
    <w:basedOn w:val="3"/>
    <w:qFormat/>
    <w:uiPriority w:val="0"/>
    <w:rPr>
      <w:rFonts w:hint="default" w:ascii="Arial" w:hAnsi="Arial" w:cs="Arial"/>
      <w:color w:val="FF0000"/>
      <w:sz w:val="11"/>
      <w:szCs w:val="11"/>
      <w:u w:val="none"/>
    </w:rPr>
  </w:style>
  <w:style w:type="character" w:customStyle="1" w:styleId="7">
    <w:name w:val="font71"/>
    <w:basedOn w:val="3"/>
    <w:qFormat/>
    <w:uiPriority w:val="0"/>
    <w:rPr>
      <w:rFonts w:hint="eastAsia" w:ascii="宋体" w:hAnsi="宋体" w:eastAsia="宋体" w:cs="宋体"/>
      <w:color w:val="FF0000"/>
      <w:sz w:val="11"/>
      <w:szCs w:val="1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2020-12-14T07:13:00Z</dcterms:created>
  <dc:creator>starhome</dc:creator>
  <cp:lastModifiedBy>H</cp:lastModifiedBy>
  <dcterms:modified xsi:type="dcterms:W3CDTF">2020-12-28T07:51:16Z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